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FA0" w:rsidRDefault="001A3D23" w:rsidP="00B1525A">
      <w:pPr>
        <w:pStyle w:val="Nadpis1"/>
        <w:spacing w:before="0" w:line="240" w:lineRule="auto"/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</w:pPr>
      <w:r w:rsidRP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>07 - V</w:t>
      </w:r>
      <w:r w:rsidR="00074B29" w:rsidRP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>arná indukční</w:t>
      </w:r>
      <w:r w:rsid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 xml:space="preserve"> deska</w:t>
      </w:r>
    </w:p>
    <w:p w:rsidR="00C8061F" w:rsidRDefault="00E52FA0" w:rsidP="00C8061F">
      <w:pPr>
        <w:spacing w:after="0"/>
        <w:rPr>
          <w:rFonts w:ascii="Arial" w:hAnsi="Arial" w:cs="Arial"/>
        </w:rPr>
      </w:pPr>
      <w:r w:rsidRPr="00B1525A">
        <w:rPr>
          <w:rFonts w:ascii="Arial" w:eastAsia="Times New Roman" w:hAnsi="Arial" w:cs="Arial"/>
          <w:lang w:eastAsia="cs-CZ"/>
        </w:rPr>
        <w:br/>
      </w:r>
      <w:r w:rsidR="00C8061F">
        <w:rPr>
          <w:rFonts w:ascii="Arial" w:hAnsi="Arial" w:cs="Arial"/>
        </w:rPr>
        <w:t>Varná deska indukční</w:t>
      </w:r>
    </w:p>
    <w:p w:rsidR="00C8061F" w:rsidRDefault="00CA00EA" w:rsidP="00C8061F">
      <w:pPr>
        <w:spacing w:after="0"/>
        <w:rPr>
          <w:rFonts w:ascii="Arial" w:hAnsi="Arial" w:cs="Arial"/>
        </w:rPr>
      </w:pPr>
      <w:r w:rsidRPr="00AE1D49">
        <w:rPr>
          <w:rFonts w:ascii="Arial" w:hAnsi="Arial" w:cs="Arial"/>
        </w:rPr>
        <w:t>4 varné</w:t>
      </w:r>
      <w:r w:rsidR="00C8061F">
        <w:rPr>
          <w:rFonts w:ascii="Arial" w:hAnsi="Arial" w:cs="Arial"/>
        </w:rPr>
        <w:t xml:space="preserve"> zóny různého průměru a výkonu</w:t>
      </w:r>
    </w:p>
    <w:p w:rsidR="00C8061F" w:rsidRDefault="00C8061F" w:rsidP="00C806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vzhled černé sklo</w:t>
      </w:r>
    </w:p>
    <w:p w:rsidR="00C8061F" w:rsidRPr="00CA00EA" w:rsidRDefault="00C8061F" w:rsidP="00C8061F">
      <w:pPr>
        <w:spacing w:after="0"/>
        <w:rPr>
          <w:rFonts w:ascii="Arial" w:hAnsi="Arial" w:cs="Arial"/>
        </w:rPr>
      </w:pPr>
      <w:r w:rsidRPr="00C8061F">
        <w:rPr>
          <w:rFonts w:ascii="Arial" w:hAnsi="Arial" w:cs="Arial"/>
        </w:rPr>
        <w:t>dotykové ovládání</w:t>
      </w:r>
      <w:r w:rsidRPr="00C8061F">
        <w:rPr>
          <w:rFonts w:ascii="Arial" w:hAnsi="Arial" w:cs="Arial"/>
        </w:rPr>
        <w:br/>
        <w:t>automatické detekce nádobí</w:t>
      </w:r>
      <w:r w:rsidRPr="00C8061F">
        <w:rPr>
          <w:rFonts w:ascii="Arial" w:hAnsi="Arial" w:cs="Arial"/>
        </w:rPr>
        <w:br/>
        <w:t>zóny s možností zvýšeného výkonu</w:t>
      </w:r>
      <w:r w:rsidRPr="00C8061F">
        <w:rPr>
          <w:rFonts w:ascii="Arial" w:hAnsi="Arial" w:cs="Arial"/>
        </w:rPr>
        <w:br/>
        <w:t>funkce automatického vypnutí</w:t>
      </w:r>
      <w:r w:rsidRPr="00C8061F">
        <w:rPr>
          <w:rFonts w:ascii="Arial" w:hAnsi="Arial" w:cs="Arial"/>
        </w:rPr>
        <w:br/>
        <w:t>dětský zámek</w:t>
      </w:r>
      <w:r w:rsidRPr="00C8061F">
        <w:rPr>
          <w:rFonts w:ascii="Arial" w:hAnsi="Arial" w:cs="Arial"/>
        </w:rPr>
        <w:br/>
        <w:t>indikátor zbytkového tepla</w:t>
      </w:r>
      <w:bookmarkStart w:id="0" w:name="_GoBack"/>
      <w:bookmarkEnd w:id="0"/>
      <w:r w:rsidRPr="00C8061F">
        <w:rPr>
          <w:rFonts w:ascii="Arial" w:hAnsi="Arial" w:cs="Arial"/>
        </w:rPr>
        <w:br/>
        <w:t>min. příkon 6,5kW</w:t>
      </w:r>
      <w:r w:rsidRPr="00C8061F">
        <w:rPr>
          <w:rFonts w:ascii="Arial" w:hAnsi="Arial" w:cs="Arial"/>
        </w:rPr>
        <w:br/>
        <w:t>provedení bez kovového rámečku</w:t>
      </w:r>
    </w:p>
    <w:p w:rsidR="00E52FA0" w:rsidRPr="00CA00EA" w:rsidRDefault="00E52FA0" w:rsidP="00CA00EA">
      <w:pPr>
        <w:spacing w:before="240"/>
        <w:rPr>
          <w:rFonts w:ascii="Arial" w:hAnsi="Arial" w:cs="Arial"/>
        </w:rPr>
      </w:pPr>
    </w:p>
    <w:sectPr w:rsidR="00E52FA0" w:rsidRPr="00CA00EA" w:rsidSect="00BE0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583"/>
    <w:multiLevelType w:val="hybridMultilevel"/>
    <w:tmpl w:val="D5080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A0"/>
    <w:rsid w:val="00074B29"/>
    <w:rsid w:val="001A3D23"/>
    <w:rsid w:val="008E53BB"/>
    <w:rsid w:val="00A03496"/>
    <w:rsid w:val="00B1525A"/>
    <w:rsid w:val="00BE04C5"/>
    <w:rsid w:val="00C00B75"/>
    <w:rsid w:val="00C8061F"/>
    <w:rsid w:val="00CA00EA"/>
    <w:rsid w:val="00E1040C"/>
    <w:rsid w:val="00E5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0B4E"/>
  <w15:docId w15:val="{F1BF38C8-66CC-46EB-A5A1-88359F34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4C5"/>
  </w:style>
  <w:style w:type="paragraph" w:styleId="Nadpis1">
    <w:name w:val="heading 1"/>
    <w:basedOn w:val="Normln"/>
    <w:next w:val="Normln"/>
    <w:link w:val="Nadpis1Char"/>
    <w:uiPriority w:val="9"/>
    <w:qFormat/>
    <w:rsid w:val="00E52F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52F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2FA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E5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5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F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2FA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52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E52F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Kumpa Jakub Bc.</cp:lastModifiedBy>
  <cp:revision>10</cp:revision>
  <dcterms:created xsi:type="dcterms:W3CDTF">2020-02-17T14:05:00Z</dcterms:created>
  <dcterms:modified xsi:type="dcterms:W3CDTF">2021-06-17T12:10:00Z</dcterms:modified>
</cp:coreProperties>
</file>